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07C66" w:rsidRPr="00904905" w:rsidRDefault="00193DA8" w:rsidP="00007C66">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00007C66" w:rsidRPr="00904905">
        <w:rPr>
          <w:b/>
          <w:bCs/>
          <w:sz w:val="21"/>
          <w:szCs w:val="21"/>
        </w:rPr>
        <w:t>SAINTS/FEAST DAYS FOR THE WEEK</w:t>
      </w:r>
    </w:p>
    <w:p w:rsidR="00007C66" w:rsidRDefault="006C23C8" w:rsidP="00007C6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Tuesday 26 – St Mark </w:t>
      </w:r>
    </w:p>
    <w:p w:rsidR="006C23C8" w:rsidRDefault="006C23C8" w:rsidP="00007C6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28 – St Peter Chanel</w:t>
      </w:r>
    </w:p>
    <w:p w:rsidR="006C23C8" w:rsidRDefault="006C23C8" w:rsidP="00007C6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29 – St Catherine of Siena</w:t>
      </w:r>
    </w:p>
    <w:p w:rsidR="00B95C30" w:rsidRDefault="00B80CBD" w:rsidP="0022405C">
      <w:pPr>
        <w:spacing w:line="262" w:lineRule="exact"/>
        <w:contextualSpacing/>
        <w:jc w:val="both"/>
        <w:rPr>
          <w:b/>
          <w:noProof/>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-117475</wp:posOffset>
                </wp:positionH>
                <wp:positionV relativeFrom="paragraph">
                  <wp:posOffset>92710</wp:posOffset>
                </wp:positionV>
                <wp:extent cx="4733925" cy="13335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33925" cy="13335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9.25pt;margin-top:7.3pt;width:372.7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6A18EF" w:rsidRPr="00B80CBD" w:rsidRDefault="00BD09FA" w:rsidP="00B80CBD">
      <w:pPr>
        <w:spacing w:line="262" w:lineRule="exact"/>
        <w:contextualSpacing/>
        <w:jc w:val="both"/>
        <w:rPr>
          <w:noProof/>
          <w:sz w:val="22"/>
          <w:szCs w:val="22"/>
        </w:rPr>
      </w:pPr>
      <w:r>
        <w:rPr>
          <w:b/>
          <w:i/>
          <w:iCs/>
          <w:color w:val="000000"/>
          <w:sz w:val="23"/>
          <w:szCs w:val="23"/>
        </w:rPr>
        <w:t>Reflection</w:t>
      </w:r>
      <w:r w:rsidR="006C23C8">
        <w:rPr>
          <w:b/>
          <w:i/>
          <w:iCs/>
          <w:color w:val="000000"/>
          <w:sz w:val="23"/>
          <w:szCs w:val="23"/>
        </w:rPr>
        <w:t>:</w:t>
      </w:r>
      <w:r w:rsidR="006A18EF" w:rsidRPr="006A18EF">
        <w:rPr>
          <w:rFonts w:ascii="Arial" w:hAnsi="Arial" w:cs="Arial"/>
          <w:b/>
          <w:bCs/>
          <w:i/>
          <w:iCs/>
          <w:color w:val="000000"/>
          <w:sz w:val="24"/>
          <w:szCs w:val="24"/>
        </w:rPr>
        <w:t xml:space="preserve"> </w:t>
      </w:r>
      <w:r w:rsidR="006A18EF" w:rsidRPr="006A18EF">
        <w:rPr>
          <w:i/>
          <w:iCs/>
          <w:color w:val="000000"/>
          <w:sz w:val="23"/>
          <w:szCs w:val="23"/>
        </w:rPr>
        <w:t>“Jesus said to them again, ‘Peace be with you. As the Father has sent me, so I send you.’</w:t>
      </w:r>
      <w:r w:rsidR="006A18EF" w:rsidRPr="006A18EF">
        <w:rPr>
          <w:color w:val="000000"/>
          <w:sz w:val="23"/>
          <w:szCs w:val="23"/>
        </w:rPr>
        <w:t>”   </w:t>
      </w:r>
      <w:r w:rsidR="006A18EF" w:rsidRPr="006A18EF">
        <w:rPr>
          <w:i/>
          <w:iCs/>
          <w:color w:val="000000"/>
          <w:sz w:val="23"/>
          <w:szCs w:val="23"/>
        </w:rPr>
        <w:t>(JOHN 20:21)</w:t>
      </w:r>
    </w:p>
    <w:p w:rsidR="006A18EF" w:rsidRPr="006A18EF" w:rsidRDefault="006A18EF" w:rsidP="006A18EF">
      <w:pPr>
        <w:pStyle w:val="NormalWeb"/>
        <w:shd w:val="clear" w:color="auto" w:fill="FFFFFF"/>
        <w:spacing w:line="240" w:lineRule="auto"/>
        <w:rPr>
          <w:rFonts w:ascii="Times New Roman" w:eastAsia="Times New Roman" w:hAnsi="Times New Roman" w:cs="Times New Roman"/>
          <w:color w:val="000000"/>
          <w:sz w:val="23"/>
          <w:szCs w:val="23"/>
        </w:rPr>
      </w:pPr>
      <w:r w:rsidRPr="006A18EF">
        <w:rPr>
          <w:rFonts w:ascii="Times New Roman" w:hAnsi="Times New Roman" w:cs="Times New Roman"/>
          <w:color w:val="000000"/>
          <w:sz w:val="23"/>
          <w:szCs w:val="23"/>
        </w:rPr>
        <w:t>Peace – the first gift of the risen Lord.  Just as Jesus sent the apostles out into the world, so too, He sends us.  As disciples of Jesus, we are called to be compassionate and merciful; and not with just those who are our friends, but also with our “enemies.”  Think of someone in your life who you need to reconcile with.  Call them right now or better yet, go visit them.</w:t>
      </w:r>
    </w:p>
    <w:p w:rsidR="00750E1E" w:rsidRPr="00750E1E" w:rsidRDefault="00750E1E" w:rsidP="006C23C8">
      <w:pPr>
        <w:pStyle w:val="NormalWeb"/>
        <w:shd w:val="clear" w:color="auto" w:fill="FFFFFF"/>
        <w:spacing w:line="240" w:lineRule="auto"/>
        <w:rPr>
          <w:rFonts w:ascii="Times New Roman" w:eastAsia="Times New Roman" w:hAnsi="Times New Roman" w:cs="Times New Roman"/>
          <w:color w:val="000000"/>
          <w:sz w:val="22"/>
          <w:szCs w:val="22"/>
        </w:rPr>
      </w:pPr>
    </w:p>
    <w:p w:rsidR="00774279" w:rsidRPr="005A614C" w:rsidRDefault="00774279" w:rsidP="005A614C">
      <w:pPr>
        <w:textAlignment w:val="baseline"/>
        <w:rPr>
          <w:b/>
          <w:sz w:val="22"/>
          <w:szCs w:val="22"/>
        </w:rPr>
      </w:pPr>
      <w:r>
        <w:rPr>
          <w:b/>
          <w:noProof/>
          <w:u w:val="single"/>
        </w:rPr>
        <w:drawing>
          <wp:anchor distT="0" distB="0" distL="114300" distR="114300" simplePos="0" relativeHeight="251786240" behindDoc="1" locked="0" layoutInCell="1" allowOverlap="1" wp14:anchorId="10C3ED5F" wp14:editId="4775FD4C">
            <wp:simplePos x="0" y="0"/>
            <wp:positionH relativeFrom="column">
              <wp:posOffset>3580130</wp:posOffset>
            </wp:positionH>
            <wp:positionV relativeFrom="paragraph">
              <wp:posOffset>13970</wp:posOffset>
            </wp:positionV>
            <wp:extent cx="752475" cy="755650"/>
            <wp:effectExtent l="0" t="0" r="9525" b="6350"/>
            <wp:wrapTight wrapText="bothSides">
              <wp:wrapPolygon edited="0">
                <wp:start x="0" y="0"/>
                <wp:lineTo x="0" y="21237"/>
                <wp:lineTo x="21327" y="21237"/>
                <wp:lineTo x="21327" y="0"/>
                <wp:lineTo x="0" y="0"/>
              </wp:wrapPolygon>
            </wp:wrapTight>
            <wp:docPr id="7" name="Picture 7" descr="C:\Users\St Pius X Parish\AppData\Local\Microsoft\Windows\INetCache\Content.MSO\E2BD6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E2BD6A3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5650"/>
                    </a:xfrm>
                    <a:prstGeom prst="rect">
                      <a:avLst/>
                    </a:prstGeom>
                    <a:noFill/>
                    <a:ln>
                      <a:noFill/>
                    </a:ln>
                  </pic:spPr>
                </pic:pic>
              </a:graphicData>
            </a:graphic>
          </wp:anchor>
        </w:drawing>
      </w:r>
      <w:r w:rsidRPr="00413769">
        <w:rPr>
          <w:b/>
          <w:sz w:val="24"/>
          <w:szCs w:val="24"/>
          <w:u w:val="single"/>
        </w:rPr>
        <w:t xml:space="preserve">ALPHA AT ST PIUS X </w:t>
      </w:r>
    </w:p>
    <w:p w:rsidR="002C2F02" w:rsidRDefault="00774279" w:rsidP="00C9041A">
      <w:pPr>
        <w:shd w:val="clear" w:color="auto" w:fill="FFFFFF"/>
        <w:rPr>
          <w:b/>
          <w:bCs/>
          <w:color w:val="2D2E2F"/>
          <w:sz w:val="22"/>
          <w:szCs w:val="22"/>
          <w:bdr w:val="none" w:sz="0" w:space="0" w:color="auto" w:frame="1"/>
        </w:rPr>
      </w:pPr>
      <w:r w:rsidRPr="006517AC">
        <w:rPr>
          <w:b/>
          <w:bCs/>
          <w:color w:val="2D2E2F"/>
          <w:sz w:val="22"/>
          <w:szCs w:val="22"/>
          <w:bdr w:val="none" w:sz="0" w:space="0" w:color="auto" w:frame="1"/>
        </w:rPr>
        <w:t>Free 8 week course - Wednesday's 27th April - 15th June 2022 St Pius X hall @ 7.00pm</w:t>
      </w:r>
      <w:r>
        <w:rPr>
          <w:b/>
          <w:bCs/>
          <w:color w:val="2D2E2F"/>
          <w:sz w:val="22"/>
          <w:szCs w:val="22"/>
          <w:bdr w:val="none" w:sz="0" w:space="0" w:color="auto" w:frame="1"/>
        </w:rPr>
        <w:t>.</w:t>
      </w:r>
      <w:r w:rsidRPr="006517AC">
        <w:rPr>
          <w:b/>
          <w:bCs/>
          <w:color w:val="2D2E2F"/>
          <w:sz w:val="22"/>
          <w:szCs w:val="22"/>
          <w:bdr w:val="none" w:sz="0" w:space="0" w:color="auto" w:frame="1"/>
        </w:rPr>
        <w:t> </w:t>
      </w:r>
    </w:p>
    <w:p w:rsidR="00C9041A" w:rsidRPr="00946C4D" w:rsidRDefault="00C9041A" w:rsidP="00C9041A">
      <w:pPr>
        <w:shd w:val="clear" w:color="auto" w:fill="FFFFFF"/>
        <w:rPr>
          <w:b/>
          <w:bCs/>
          <w:color w:val="2D2E2F"/>
          <w:sz w:val="22"/>
          <w:szCs w:val="22"/>
          <w:bdr w:val="none" w:sz="0" w:space="0" w:color="auto" w:frame="1"/>
        </w:rPr>
      </w:pPr>
      <w:r w:rsidRPr="006517AC">
        <w:rPr>
          <w:color w:val="2D2E2F"/>
          <w:sz w:val="22"/>
          <w:szCs w:val="22"/>
          <w:bdr w:val="none" w:sz="0" w:space="0" w:color="auto" w:frame="1"/>
        </w:rPr>
        <w:t>Alpha is a course for those seeking to find out more abo</w:t>
      </w:r>
      <w:r w:rsidR="002C2F02">
        <w:rPr>
          <w:color w:val="2D2E2F"/>
          <w:sz w:val="22"/>
          <w:szCs w:val="22"/>
          <w:bdr w:val="none" w:sz="0" w:space="0" w:color="auto" w:frame="1"/>
        </w:rPr>
        <w:t xml:space="preserve">ut CHRISTIANITY, THOSE WHO HAVE </w:t>
      </w:r>
      <w:r w:rsidRPr="006517AC">
        <w:rPr>
          <w:color w:val="2D2E2F"/>
          <w:sz w:val="22"/>
          <w:szCs w:val="22"/>
          <w:bdr w:val="none" w:sz="0" w:space="0" w:color="auto" w:frame="1"/>
        </w:rPr>
        <w:t>RECENTLY COME TO FAITH IN JESUS CHRIST and THOSE WHO ARE SEEKING A RENEWAL OF THEIR FAITH.</w:t>
      </w:r>
      <w:r>
        <w:rPr>
          <w:b/>
          <w:bCs/>
          <w:color w:val="2D2E2F"/>
          <w:sz w:val="22"/>
          <w:szCs w:val="22"/>
          <w:bdr w:val="none" w:sz="0" w:space="0" w:color="auto" w:frame="1"/>
        </w:rPr>
        <w:t xml:space="preserve"> </w:t>
      </w:r>
      <w:r>
        <w:rPr>
          <w:color w:val="2D2E2F"/>
          <w:sz w:val="22"/>
          <w:szCs w:val="22"/>
          <w:bdr w:val="none" w:sz="0" w:space="0" w:color="auto" w:frame="1"/>
        </w:rPr>
        <w:t>As Christians we believe that</w:t>
      </w:r>
      <w:r w:rsidRPr="006517AC">
        <w:rPr>
          <w:color w:val="2D2E2F"/>
          <w:sz w:val="22"/>
          <w:szCs w:val="22"/>
          <w:bdr w:val="none" w:sz="0" w:space="0" w:color="auto" w:frame="1"/>
        </w:rPr>
        <w:t> </w:t>
      </w:r>
      <w:r w:rsidRPr="006517AC">
        <w:rPr>
          <w:color w:val="2D2E2F"/>
          <w:sz w:val="22"/>
          <w:szCs w:val="22"/>
        </w:rPr>
        <w:t>God ANSWERS PRAYERS, GUIDES, PROVIDES AND PROTECTS, IS WITH US ALWAYS, COMFORTS, HELPS, HEALS AND SETS FREE, STRENGTHENS AND RENEWS, FORGIVES AND REDEEMS, and ALWAYS LOVES YOU.</w:t>
      </w:r>
    </w:p>
    <w:p w:rsidR="00774279" w:rsidRPr="009A4E6F" w:rsidRDefault="00774279" w:rsidP="009A4E6F">
      <w:pPr>
        <w:shd w:val="clear" w:color="auto" w:fill="FFFFFF"/>
        <w:rPr>
          <w:b/>
          <w:bCs/>
          <w:color w:val="2D2E2F"/>
          <w:sz w:val="22"/>
          <w:szCs w:val="22"/>
          <w:bdr w:val="none" w:sz="0" w:space="0" w:color="auto" w:frame="1"/>
        </w:rPr>
      </w:pPr>
      <w:r w:rsidRPr="006517AC">
        <w:rPr>
          <w:b/>
          <w:color w:val="2D2E2F"/>
          <w:sz w:val="22"/>
          <w:szCs w:val="22"/>
        </w:rPr>
        <w:t xml:space="preserve">Call 94575794 or email </w:t>
      </w:r>
      <w:hyperlink r:id="rId9" w:history="1">
        <w:r w:rsidRPr="006517AC">
          <w:rPr>
            <w:rStyle w:val="Hyperlink"/>
            <w:b/>
            <w:sz w:val="22"/>
            <w:szCs w:val="22"/>
          </w:rPr>
          <w:t>stpiusvic@bigpond.com</w:t>
        </w:r>
      </w:hyperlink>
      <w:r w:rsidRPr="006517AC">
        <w:rPr>
          <w:b/>
          <w:color w:val="2D2E2F"/>
          <w:sz w:val="22"/>
          <w:szCs w:val="22"/>
        </w:rPr>
        <w:t xml:space="preserve"> to register your interest.</w:t>
      </w:r>
    </w:p>
    <w:p w:rsidR="0047248C" w:rsidRDefault="0047248C" w:rsidP="000337F7">
      <w:pPr>
        <w:shd w:val="clear" w:color="auto" w:fill="FFFFFF"/>
        <w:spacing w:line="300" w:lineRule="atLeast"/>
        <w:textAlignment w:val="baseline"/>
        <w:rPr>
          <w:b/>
          <w:sz w:val="24"/>
          <w:szCs w:val="24"/>
          <w:u w:val="single"/>
        </w:rPr>
      </w:pPr>
    </w:p>
    <w:p w:rsidR="007A15E5" w:rsidRPr="00394976" w:rsidRDefault="007A15E5" w:rsidP="007A15E5">
      <w:pPr>
        <w:rPr>
          <w:rStyle w:val="Hyperlink"/>
          <w:color w:val="auto"/>
          <w:sz w:val="22"/>
          <w:szCs w:val="22"/>
          <w:u w:val="none"/>
        </w:rPr>
      </w:pPr>
      <w:r>
        <w:rPr>
          <w:rStyle w:val="Hyperlink"/>
          <w:sz w:val="24"/>
          <w:szCs w:val="24"/>
        </w:rPr>
        <w:t>SA</w:t>
      </w:r>
      <w:r w:rsidRPr="00500604">
        <w:rPr>
          <w:rStyle w:val="Hyperlink"/>
          <w:sz w:val="24"/>
          <w:szCs w:val="24"/>
        </w:rPr>
        <w:t xml:space="preserve">FEGUARDING CHILDREN AND YOUNG PEOPLE </w:t>
      </w:r>
    </w:p>
    <w:p w:rsidR="007A15E5" w:rsidRPr="0026063B" w:rsidRDefault="007A15E5" w:rsidP="007A15E5">
      <w:pPr>
        <w:autoSpaceDE w:val="0"/>
        <w:autoSpaceDN w:val="0"/>
        <w:adjustRightInd w:val="0"/>
        <w:jc w:val="both"/>
        <w:rPr>
          <w:b/>
          <w:sz w:val="22"/>
          <w:szCs w:val="22"/>
        </w:rPr>
      </w:pPr>
      <w:r>
        <w:rPr>
          <w:rStyle w:val="Hyperlink"/>
          <w:color w:val="auto"/>
          <w:sz w:val="22"/>
          <w:szCs w:val="22"/>
          <w:u w:val="none"/>
        </w:rPr>
        <w:t>Refer to our Parish Website</w:t>
      </w:r>
      <w:r w:rsidR="00556C15">
        <w:rPr>
          <w:rStyle w:val="Hyperlink"/>
          <w:color w:val="auto"/>
          <w:sz w:val="22"/>
          <w:szCs w:val="22"/>
          <w:u w:val="none"/>
        </w:rPr>
        <w:t xml:space="preserve"> or noticeboard</w:t>
      </w:r>
      <w:r>
        <w:rPr>
          <w:rStyle w:val="Hyperlink"/>
          <w:color w:val="auto"/>
          <w:sz w:val="22"/>
          <w:szCs w:val="22"/>
          <w:u w:val="none"/>
        </w:rPr>
        <w:t xml:space="preserve"> for all Safeg</w:t>
      </w:r>
      <w:r w:rsidR="00556C15">
        <w:rPr>
          <w:rStyle w:val="Hyperlink"/>
          <w:color w:val="auto"/>
          <w:sz w:val="22"/>
          <w:szCs w:val="22"/>
          <w:u w:val="none"/>
        </w:rPr>
        <w:t xml:space="preserve">uarding Children &amp; Young People </w:t>
      </w:r>
      <w:r>
        <w:rPr>
          <w:rStyle w:val="Hyperlink"/>
          <w:color w:val="auto"/>
          <w:sz w:val="22"/>
          <w:szCs w:val="22"/>
          <w:u w:val="none"/>
        </w:rPr>
        <w:t>information &amp; Resources</w:t>
      </w:r>
      <w:r w:rsidRPr="00196FAA">
        <w:rPr>
          <w:rStyle w:val="Hyperlink"/>
          <w:b/>
          <w:color w:val="auto"/>
          <w:sz w:val="22"/>
          <w:szCs w:val="22"/>
          <w:u w:val="none"/>
        </w:rPr>
        <w:t xml:space="preserve">:  </w:t>
      </w:r>
      <w:r w:rsidRPr="00196FAA">
        <w:rPr>
          <w:rStyle w:val="Hyperlink"/>
          <w:b/>
          <w:color w:val="auto"/>
          <w:sz w:val="22"/>
          <w:szCs w:val="22"/>
        </w:rPr>
        <w:t>pol.org.au/heidelbergwest</w:t>
      </w:r>
      <w:r w:rsidRPr="00196FAA">
        <w:rPr>
          <w:rStyle w:val="Hyperlink"/>
          <w:b/>
          <w:color w:val="auto"/>
          <w:sz w:val="22"/>
          <w:szCs w:val="22"/>
          <w:u w:val="none"/>
        </w:rPr>
        <w:t xml:space="preserve"> </w:t>
      </w:r>
    </w:p>
    <w:p w:rsidR="009471F8" w:rsidRDefault="009471F8" w:rsidP="0047248C">
      <w:pPr>
        <w:pStyle w:val="TableParagraph"/>
        <w:ind w:right="101"/>
        <w:rPr>
          <w:rFonts w:ascii="Times New Roman" w:hAnsi="Times New Roman" w:cs="Times New Roman"/>
        </w:rPr>
      </w:pPr>
    </w:p>
    <w:p w:rsidR="007A15E5" w:rsidRDefault="007A15E5" w:rsidP="0047248C">
      <w:pPr>
        <w:pStyle w:val="TableParagraph"/>
        <w:ind w:right="101"/>
        <w:rPr>
          <w:rFonts w:ascii="Times New Roman" w:hAnsi="Times New Roman" w:cs="Times New Roman"/>
        </w:rPr>
      </w:pPr>
    </w:p>
    <w:p w:rsidR="00007C66" w:rsidRDefault="00007C66" w:rsidP="00007C66">
      <w:pPr>
        <w:rPr>
          <w:b/>
          <w:sz w:val="24"/>
          <w:szCs w:val="24"/>
          <w:u w:val="single"/>
        </w:rPr>
      </w:pPr>
      <w:r>
        <w:rPr>
          <w:noProof/>
          <w:sz w:val="22"/>
          <w:szCs w:val="22"/>
        </w:rPr>
        <w:drawing>
          <wp:anchor distT="0" distB="0" distL="114300" distR="114300" simplePos="0" relativeHeight="251790336" behindDoc="1" locked="0" layoutInCell="1" allowOverlap="1" wp14:anchorId="1CB4C3C7" wp14:editId="5DC77CB0">
            <wp:simplePos x="0" y="0"/>
            <wp:positionH relativeFrom="column">
              <wp:align>left</wp:align>
            </wp:positionH>
            <wp:positionV relativeFrom="paragraph">
              <wp:posOffset>143510</wp:posOffset>
            </wp:positionV>
            <wp:extent cx="971550" cy="828675"/>
            <wp:effectExtent l="0" t="0" r="0" b="9525"/>
            <wp:wrapTight wrapText="bothSides">
              <wp:wrapPolygon edited="0">
                <wp:start x="0" y="0"/>
                <wp:lineTo x="0" y="21352"/>
                <wp:lineTo x="21176" y="21352"/>
                <wp:lineTo x="21176" y="0"/>
                <wp:lineTo x="0" y="0"/>
              </wp:wrapPolygon>
            </wp:wrapTight>
            <wp:docPr id="3" name="Picture 3" descr="C:\Users\St Pius X Parish\AppData\Local\Microsoft\Windows\INetCache\Content.MSO\7EF8E0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 Pius X Parish\AppData\Local\Microsoft\Windows\INetCache\Content.MSO\7EF8E01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7C66" w:rsidRPr="003C73A5" w:rsidRDefault="00007C66" w:rsidP="00007C66">
      <w:pPr>
        <w:rPr>
          <w:b/>
          <w:sz w:val="24"/>
          <w:szCs w:val="24"/>
          <w:u w:val="single"/>
        </w:rPr>
      </w:pPr>
      <w:r w:rsidRPr="003C73A5">
        <w:rPr>
          <w:b/>
          <w:sz w:val="24"/>
          <w:szCs w:val="24"/>
          <w:u w:val="single"/>
        </w:rPr>
        <w:t>KAYE’S CRAFT CLUB</w:t>
      </w:r>
      <w:r>
        <w:rPr>
          <w:b/>
          <w:sz w:val="24"/>
          <w:szCs w:val="24"/>
          <w:u w:val="single"/>
        </w:rPr>
        <w:t xml:space="preserve"> </w:t>
      </w:r>
    </w:p>
    <w:p w:rsidR="00007C66" w:rsidRDefault="00007C66" w:rsidP="00007C66">
      <w:pPr>
        <w:rPr>
          <w:sz w:val="22"/>
          <w:szCs w:val="22"/>
          <w:lang w:val="en-US"/>
        </w:rPr>
      </w:pPr>
      <w:r>
        <w:rPr>
          <w:sz w:val="22"/>
          <w:szCs w:val="22"/>
          <w:lang w:val="en-US"/>
        </w:rPr>
        <w:t xml:space="preserve">The craft group meet every Friday 10am </w:t>
      </w:r>
      <w:r w:rsidR="006C23C8">
        <w:rPr>
          <w:sz w:val="22"/>
          <w:szCs w:val="22"/>
          <w:lang w:val="en-US"/>
        </w:rPr>
        <w:t>– 12.30pm in the Presbytery at St Pius X.</w:t>
      </w:r>
      <w:r>
        <w:rPr>
          <w:sz w:val="22"/>
          <w:szCs w:val="22"/>
          <w:lang w:val="en-US"/>
        </w:rPr>
        <w:t xml:space="preserve"> Join the ladies for a cuppa, a chat or some knitting, crocheting, needle feting, quilting, hand sewing and much more. ALL WELCOME! </w:t>
      </w:r>
    </w:p>
    <w:p w:rsidR="00180245" w:rsidRDefault="00180245" w:rsidP="00180245">
      <w:pPr>
        <w:shd w:val="clear" w:color="auto" w:fill="FFFFFF"/>
        <w:spacing w:before="60"/>
        <w:rPr>
          <w:b/>
          <w:sz w:val="21"/>
          <w:szCs w:val="21"/>
        </w:rPr>
      </w:pPr>
      <w:r w:rsidRPr="00141E9C">
        <w:rPr>
          <w:b/>
          <w:sz w:val="24"/>
          <w:szCs w:val="24"/>
          <w:u w:val="single"/>
        </w:rPr>
        <w:t>EXPERIENCE TAÍZÉ</w:t>
      </w:r>
      <w:r>
        <w:rPr>
          <w:b/>
          <w:sz w:val="21"/>
          <w:szCs w:val="21"/>
        </w:rPr>
        <w:t xml:space="preserve"> </w:t>
      </w:r>
    </w:p>
    <w:p w:rsidR="00180245" w:rsidRPr="00A5378C" w:rsidRDefault="00180245" w:rsidP="00180245">
      <w:pPr>
        <w:shd w:val="clear" w:color="auto" w:fill="FFFFFF"/>
        <w:spacing w:before="60"/>
        <w:rPr>
          <w:b/>
          <w:sz w:val="21"/>
          <w:szCs w:val="21"/>
        </w:rPr>
      </w:pPr>
      <w:r>
        <w:rPr>
          <w:b/>
          <w:sz w:val="21"/>
          <w:szCs w:val="21"/>
        </w:rPr>
        <w:t>Friday, 29 April</w:t>
      </w:r>
      <w:r w:rsidRPr="00A5378C">
        <w:rPr>
          <w:b/>
          <w:sz w:val="21"/>
          <w:szCs w:val="21"/>
        </w:rPr>
        <w:t>, 6pm-7pm at St Pius X Church</w:t>
      </w:r>
    </w:p>
    <w:p w:rsidR="0047248C" w:rsidRPr="00180245" w:rsidRDefault="00180245" w:rsidP="00180245">
      <w:pPr>
        <w:jc w:val="both"/>
        <w:rPr>
          <w:b/>
          <w:sz w:val="22"/>
          <w:szCs w:val="22"/>
          <w:u w:val="single"/>
        </w:rPr>
      </w:pPr>
      <w:r w:rsidRPr="00141E9C">
        <w:rPr>
          <w:sz w:val="22"/>
          <w:szCs w:val="22"/>
        </w:rPr>
        <w:t>Come and experience this calming, quieting, welcome respite from the hustle and bustle of lif</w:t>
      </w:r>
      <w:r>
        <w:rPr>
          <w:sz w:val="22"/>
          <w:szCs w:val="22"/>
        </w:rPr>
        <w:t xml:space="preserve">e…. All are welcome!  </w:t>
      </w:r>
    </w:p>
    <w:p w:rsidR="00166ECA" w:rsidRDefault="00166ECA" w:rsidP="009F4AD6">
      <w:pPr>
        <w:autoSpaceDE w:val="0"/>
        <w:autoSpaceDN w:val="0"/>
        <w:adjustRightInd w:val="0"/>
        <w:spacing w:line="262" w:lineRule="exact"/>
        <w:jc w:val="both"/>
        <w:rPr>
          <w:rFonts w:eastAsia="Arial"/>
          <w:b/>
          <w:sz w:val="24"/>
          <w:szCs w:val="24"/>
          <w:u w:val="single"/>
          <w:lang w:val="en-US" w:eastAsia="en-US"/>
        </w:rPr>
      </w:pPr>
    </w:p>
    <w:p w:rsidR="009F4AD6" w:rsidRPr="000236B6" w:rsidRDefault="00180245" w:rsidP="009F4AD6">
      <w:pPr>
        <w:autoSpaceDE w:val="0"/>
        <w:autoSpaceDN w:val="0"/>
        <w:adjustRightInd w:val="0"/>
        <w:spacing w:line="262" w:lineRule="exact"/>
        <w:jc w:val="both"/>
        <w:rPr>
          <w:b/>
          <w:sz w:val="24"/>
          <w:szCs w:val="24"/>
          <w:u w:val="single"/>
        </w:rPr>
      </w:pPr>
      <w:r w:rsidRPr="008411E4">
        <w:rPr>
          <w:noProof/>
          <w:sz w:val="22"/>
          <w:szCs w:val="22"/>
        </w:rPr>
        <w:drawing>
          <wp:anchor distT="0" distB="0" distL="114300" distR="114300" simplePos="0" relativeHeight="251792384" behindDoc="1" locked="0" layoutInCell="1" allowOverlap="1" wp14:anchorId="6AE27B47" wp14:editId="0DA0474F">
            <wp:simplePos x="0" y="0"/>
            <wp:positionH relativeFrom="column">
              <wp:posOffset>3914775</wp:posOffset>
            </wp:positionH>
            <wp:positionV relativeFrom="paragraph">
              <wp:posOffset>13970</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6" name="Picture 6"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AD6" w:rsidRPr="000236B6">
        <w:rPr>
          <w:b/>
          <w:sz w:val="24"/>
          <w:szCs w:val="24"/>
          <w:u w:val="single"/>
        </w:rPr>
        <w:t>READERS REQUIRED</w:t>
      </w:r>
      <w:r w:rsidR="009F4AD6">
        <w:rPr>
          <w:b/>
          <w:u w:val="single"/>
        </w:rPr>
        <w:t xml:space="preserve"> – </w:t>
      </w:r>
      <w:r w:rsidR="009F4AD6">
        <w:rPr>
          <w:b/>
          <w:sz w:val="24"/>
          <w:szCs w:val="24"/>
          <w:u w:val="single"/>
        </w:rPr>
        <w:t xml:space="preserve">9AM </w:t>
      </w:r>
      <w:r w:rsidR="009F4AD6" w:rsidRPr="009471F8">
        <w:rPr>
          <w:b/>
          <w:sz w:val="24"/>
          <w:szCs w:val="24"/>
          <w:u w:val="single"/>
        </w:rPr>
        <w:t>MASS</w:t>
      </w:r>
    </w:p>
    <w:p w:rsidR="009F4AD6" w:rsidRDefault="009F4AD6" w:rsidP="009F4AD6">
      <w:pPr>
        <w:autoSpaceDE w:val="0"/>
        <w:autoSpaceDN w:val="0"/>
        <w:adjustRightInd w:val="0"/>
        <w:spacing w:line="262" w:lineRule="exact"/>
        <w:jc w:val="both"/>
        <w:rPr>
          <w:sz w:val="22"/>
          <w:szCs w:val="22"/>
        </w:rPr>
      </w:pPr>
      <w:r w:rsidRPr="00BD09FA">
        <w:rPr>
          <w:b/>
          <w:i/>
          <w:sz w:val="22"/>
          <w:szCs w:val="22"/>
        </w:rPr>
        <w:t>We</w:t>
      </w:r>
      <w:r>
        <w:rPr>
          <w:b/>
          <w:sz w:val="22"/>
          <w:szCs w:val="22"/>
        </w:rPr>
        <w:t xml:space="preserve"> </w:t>
      </w:r>
      <w:r w:rsidRPr="00BD09FA">
        <w:rPr>
          <w:b/>
          <w:i/>
          <w:sz w:val="22"/>
          <w:szCs w:val="22"/>
        </w:rPr>
        <w:t>are in</w:t>
      </w:r>
      <w:r w:rsidRPr="00BD09FA">
        <w:rPr>
          <w:i/>
          <w:sz w:val="22"/>
          <w:szCs w:val="22"/>
        </w:rPr>
        <w:t xml:space="preserve"> </w:t>
      </w:r>
      <w:r w:rsidRPr="00BD09FA">
        <w:rPr>
          <w:b/>
          <w:i/>
          <w:sz w:val="22"/>
          <w:szCs w:val="22"/>
        </w:rPr>
        <w:t>need of new people to read at 9am Mass.</w:t>
      </w:r>
      <w:r>
        <w:rPr>
          <w:sz w:val="22"/>
          <w:szCs w:val="22"/>
        </w:rPr>
        <w:t xml:space="preserve"> P</w:t>
      </w:r>
      <w:r w:rsidRPr="008411E4">
        <w:rPr>
          <w:sz w:val="22"/>
          <w:szCs w:val="22"/>
        </w:rPr>
        <w:t xml:space="preserve">lease let </w:t>
      </w:r>
    </w:p>
    <w:p w:rsidR="00180245" w:rsidRDefault="009F4AD6" w:rsidP="00267E65">
      <w:pPr>
        <w:autoSpaceDE w:val="0"/>
        <w:autoSpaceDN w:val="0"/>
        <w:adjustRightInd w:val="0"/>
        <w:spacing w:line="262" w:lineRule="exact"/>
        <w:jc w:val="both"/>
        <w:rPr>
          <w:sz w:val="22"/>
          <w:szCs w:val="22"/>
        </w:rPr>
      </w:pPr>
      <w:r w:rsidRPr="008411E4">
        <w:rPr>
          <w:sz w:val="22"/>
          <w:szCs w:val="22"/>
        </w:rPr>
        <w:t xml:space="preserve">Fr Wayne </w:t>
      </w:r>
      <w:r>
        <w:rPr>
          <w:sz w:val="22"/>
          <w:szCs w:val="22"/>
        </w:rPr>
        <w:t>or Junia know if you are interested in</w:t>
      </w:r>
      <w:r w:rsidRPr="008411E4">
        <w:rPr>
          <w:sz w:val="22"/>
          <w:szCs w:val="22"/>
        </w:rPr>
        <w:t xml:space="preserve"> join</w:t>
      </w:r>
      <w:r>
        <w:rPr>
          <w:sz w:val="22"/>
          <w:szCs w:val="22"/>
        </w:rPr>
        <w:t>ing this</w:t>
      </w:r>
      <w:r w:rsidR="00FE0E97">
        <w:rPr>
          <w:sz w:val="22"/>
          <w:szCs w:val="22"/>
        </w:rPr>
        <w:t xml:space="preserve"> ministry.</w:t>
      </w:r>
    </w:p>
    <w:p w:rsidR="00FE0E97" w:rsidRDefault="00FE0E97" w:rsidP="00267E65">
      <w:pPr>
        <w:autoSpaceDE w:val="0"/>
        <w:autoSpaceDN w:val="0"/>
        <w:adjustRightInd w:val="0"/>
        <w:spacing w:line="262" w:lineRule="exact"/>
        <w:jc w:val="both"/>
        <w:rPr>
          <w:sz w:val="22"/>
          <w:szCs w:val="22"/>
        </w:rPr>
      </w:pPr>
    </w:p>
    <w:p w:rsidR="00FE0E97" w:rsidRPr="00FE0E97" w:rsidRDefault="00FE0E97" w:rsidP="00FE0E97">
      <w:pPr>
        <w:rPr>
          <w:b/>
          <w:bCs/>
          <w:sz w:val="24"/>
          <w:szCs w:val="24"/>
          <w:u w:val="single"/>
        </w:rPr>
      </w:pPr>
      <w:r w:rsidRPr="00FE0E97">
        <w:rPr>
          <w:b/>
          <w:bCs/>
          <w:sz w:val="24"/>
          <w:szCs w:val="24"/>
          <w:u w:val="single"/>
        </w:rPr>
        <w:t xml:space="preserve">MASS OF THANKSGIVING FOR HEALTH &amp; AGED CARE WORKERS </w:t>
      </w:r>
    </w:p>
    <w:p w:rsidR="00FE0E97" w:rsidRPr="00FE0E97" w:rsidRDefault="00FE0E97" w:rsidP="00FE0E97">
      <w:pPr>
        <w:rPr>
          <w:i/>
          <w:iCs/>
          <w:sz w:val="22"/>
          <w:szCs w:val="22"/>
        </w:rPr>
      </w:pPr>
      <w:r w:rsidRPr="00FE0E97">
        <w:rPr>
          <w:i/>
          <w:iCs/>
          <w:sz w:val="22"/>
          <w:szCs w:val="22"/>
        </w:rPr>
        <w:t xml:space="preserve">Sunday 1 May, 11am · St Patrick’s Cathedral Melbourne </w:t>
      </w:r>
    </w:p>
    <w:p w:rsidR="00FE0E97" w:rsidRDefault="00FE0E97" w:rsidP="00FE0E97">
      <w:pPr>
        <w:rPr>
          <w:sz w:val="22"/>
          <w:szCs w:val="22"/>
        </w:rPr>
      </w:pPr>
      <w:r w:rsidRPr="00FE0E97">
        <w:rPr>
          <w:sz w:val="22"/>
          <w:szCs w:val="22"/>
        </w:rPr>
        <w:t xml:space="preserve">The last two years have impacted all of us, but especially on members of the aged-and health-care service sectors. This Mass will be offered in thanksgiving for their ongoing care and </w:t>
      </w:r>
      <w:r w:rsidRPr="00FE0E97">
        <w:rPr>
          <w:b/>
          <w:bCs/>
          <w:i/>
          <w:iCs/>
          <w:sz w:val="22"/>
          <w:szCs w:val="22"/>
        </w:rPr>
        <w:t>those working in these sectors</w:t>
      </w:r>
      <w:r w:rsidRPr="00FE0E97">
        <w:rPr>
          <w:i/>
          <w:iCs/>
          <w:sz w:val="22"/>
          <w:szCs w:val="22"/>
        </w:rPr>
        <w:t xml:space="preserve"> </w:t>
      </w:r>
      <w:r w:rsidRPr="00FE0E97">
        <w:rPr>
          <w:b/>
          <w:bCs/>
          <w:i/>
          <w:iCs/>
          <w:sz w:val="22"/>
          <w:szCs w:val="22"/>
        </w:rPr>
        <w:t>are especially invited to attend</w:t>
      </w:r>
      <w:r w:rsidRPr="00FE0E97">
        <w:rPr>
          <w:sz w:val="22"/>
          <w:szCs w:val="22"/>
        </w:rPr>
        <w:t>.</w:t>
      </w:r>
    </w:p>
    <w:p w:rsidR="00267E65" w:rsidRDefault="00267E65" w:rsidP="00180245">
      <w:pPr>
        <w:shd w:val="clear" w:color="auto" w:fill="FFFFFF"/>
        <w:rPr>
          <w:b/>
          <w:sz w:val="24"/>
          <w:szCs w:val="24"/>
          <w:u w:val="single"/>
        </w:rPr>
      </w:pPr>
      <w:bookmarkStart w:id="0" w:name="_GoBack"/>
      <w:bookmarkEnd w:id="0"/>
      <w:r w:rsidRPr="00267E65">
        <w:rPr>
          <w:b/>
          <w:sz w:val="24"/>
          <w:szCs w:val="24"/>
          <w:u w:val="single"/>
        </w:rPr>
        <w:t xml:space="preserve">CARITAS AUSTRALIA – UKRAINE EMERGENCY APPEAL </w:t>
      </w:r>
    </w:p>
    <w:p w:rsidR="00267E65" w:rsidRDefault="00267E65" w:rsidP="00180245">
      <w:pPr>
        <w:shd w:val="clear" w:color="auto" w:fill="FFFFFF"/>
        <w:rPr>
          <w:sz w:val="22"/>
          <w:szCs w:val="22"/>
        </w:rPr>
      </w:pPr>
      <w:r w:rsidRPr="00267E65">
        <w:rPr>
          <w:sz w:val="22"/>
          <w:szCs w:val="22"/>
        </w:rPr>
        <w:t xml:space="preserve">The people of Ukraine are living through a crisis that will impact the country for years to come. Caritas Australia </w:t>
      </w:r>
      <w:r>
        <w:rPr>
          <w:sz w:val="22"/>
          <w:szCs w:val="22"/>
        </w:rPr>
        <w:t xml:space="preserve">has launched an appeal to support Caritas Ukraine and other partners in the region. The appeal will support the provision of clean water, hygiene and food kits to vulnerable families, as well as safe collection centres for families on the move, emergency accommodation and support for distressed children and families. Contact 1800 024 413 or </w:t>
      </w:r>
      <w:hyperlink r:id="rId12" w:history="1">
        <w:r w:rsidRPr="00E847B7">
          <w:rPr>
            <w:rStyle w:val="Hyperlink"/>
            <w:sz w:val="22"/>
            <w:szCs w:val="22"/>
          </w:rPr>
          <w:t>https://www.caritas.org.au/donate/emergency-appeals/ukraine/</w:t>
        </w:r>
      </w:hyperlink>
      <w:r>
        <w:rPr>
          <w:sz w:val="22"/>
          <w:szCs w:val="22"/>
        </w:rPr>
        <w:t xml:space="preserve"> </w:t>
      </w:r>
    </w:p>
    <w:p w:rsidR="00A07650" w:rsidRDefault="00A07650" w:rsidP="0047248C">
      <w:pPr>
        <w:textAlignment w:val="baseline"/>
        <w:rPr>
          <w:sz w:val="22"/>
          <w:szCs w:val="22"/>
        </w:rPr>
      </w:pPr>
    </w:p>
    <w:p w:rsidR="0047248C" w:rsidRPr="00876BBC" w:rsidRDefault="0047248C" w:rsidP="0047248C">
      <w:pPr>
        <w:textAlignment w:val="baseline"/>
        <w:rPr>
          <w:sz w:val="22"/>
          <w:szCs w:val="22"/>
        </w:rPr>
      </w:pPr>
      <w:r w:rsidRPr="00876BBC">
        <w:rPr>
          <w:b/>
          <w:sz w:val="22"/>
          <w:szCs w:val="22"/>
        </w:rPr>
        <w:t>Next Sunday</w:t>
      </w:r>
      <w:r w:rsidR="00426904">
        <w:rPr>
          <w:sz w:val="21"/>
          <w:szCs w:val="21"/>
        </w:rPr>
        <w:t>: May</w:t>
      </w:r>
      <w:r w:rsidR="00B95C30">
        <w:rPr>
          <w:sz w:val="21"/>
          <w:szCs w:val="21"/>
        </w:rPr>
        <w:t xml:space="preserve"> 1</w:t>
      </w:r>
      <w:r w:rsidR="00B95C30" w:rsidRPr="00B95C30">
        <w:rPr>
          <w:sz w:val="21"/>
          <w:szCs w:val="21"/>
          <w:vertAlign w:val="superscript"/>
        </w:rPr>
        <w:t>st</w:t>
      </w:r>
      <w:r w:rsidR="00B95C30">
        <w:rPr>
          <w:sz w:val="21"/>
          <w:szCs w:val="21"/>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47248C" w:rsidRPr="00876BBC" w:rsidTr="004B32D6">
        <w:tc>
          <w:tcPr>
            <w:tcW w:w="1809" w:type="dxa"/>
            <w:tcBorders>
              <w:top w:val="single" w:sz="4" w:space="0" w:color="auto"/>
              <w:left w:val="single" w:sz="4" w:space="0" w:color="auto"/>
              <w:bottom w:val="single" w:sz="4" w:space="0" w:color="auto"/>
            </w:tcBorders>
          </w:tcPr>
          <w:p w:rsidR="0047248C" w:rsidRPr="00876BBC" w:rsidRDefault="0047248C" w:rsidP="004B32D6">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47248C" w:rsidRPr="00876BBC" w:rsidRDefault="0047248C" w:rsidP="004B32D6">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47248C" w:rsidRPr="00876BBC" w:rsidRDefault="0047248C" w:rsidP="004B32D6">
            <w:pPr>
              <w:tabs>
                <w:tab w:val="left" w:pos="1260"/>
                <w:tab w:val="right" w:pos="3420"/>
                <w:tab w:val="left" w:pos="3600"/>
                <w:tab w:val="left" w:pos="5040"/>
              </w:tabs>
              <w:ind w:right="107"/>
              <w:jc w:val="center"/>
              <w:rPr>
                <w:b/>
                <w:bCs/>
              </w:rPr>
            </w:pPr>
            <w:r w:rsidRPr="00876BBC">
              <w:rPr>
                <w:b/>
                <w:bCs/>
              </w:rPr>
              <w:t>Special Ministers</w:t>
            </w:r>
          </w:p>
        </w:tc>
      </w:tr>
      <w:tr w:rsidR="0047248C" w:rsidRPr="00876BBC" w:rsidTr="004B32D6">
        <w:tc>
          <w:tcPr>
            <w:tcW w:w="1809" w:type="dxa"/>
            <w:tcBorders>
              <w:top w:val="single" w:sz="4" w:space="0" w:color="auto"/>
            </w:tcBorders>
          </w:tcPr>
          <w:p w:rsidR="0047248C" w:rsidRPr="00876BBC" w:rsidRDefault="0047248C" w:rsidP="004B32D6">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47248C" w:rsidRPr="00876BBC" w:rsidRDefault="00426904" w:rsidP="004B32D6">
            <w:pPr>
              <w:tabs>
                <w:tab w:val="left" w:pos="3357"/>
                <w:tab w:val="left" w:pos="5040"/>
              </w:tabs>
            </w:pPr>
            <w:r>
              <w:t>Margaret Scroggie</w:t>
            </w:r>
          </w:p>
        </w:tc>
        <w:tc>
          <w:tcPr>
            <w:tcW w:w="3827" w:type="dxa"/>
            <w:tcBorders>
              <w:top w:val="single" w:sz="4" w:space="0" w:color="auto"/>
            </w:tcBorders>
          </w:tcPr>
          <w:p w:rsidR="0047248C" w:rsidRPr="00876BBC" w:rsidRDefault="0047248C" w:rsidP="004B32D6">
            <w:pPr>
              <w:tabs>
                <w:tab w:val="left" w:pos="1260"/>
                <w:tab w:val="left" w:pos="3357"/>
                <w:tab w:val="left" w:pos="5040"/>
              </w:tabs>
              <w:ind w:left="34"/>
            </w:pPr>
            <w:r w:rsidRPr="00876BBC">
              <w:t xml:space="preserve">        </w:t>
            </w:r>
          </w:p>
        </w:tc>
      </w:tr>
      <w:tr w:rsidR="0047248C" w:rsidRPr="00876BBC" w:rsidTr="004B32D6">
        <w:tc>
          <w:tcPr>
            <w:tcW w:w="1809" w:type="dxa"/>
          </w:tcPr>
          <w:p w:rsidR="0047248C" w:rsidRPr="00876BBC" w:rsidRDefault="0047248C" w:rsidP="004B32D6">
            <w:pPr>
              <w:tabs>
                <w:tab w:val="left" w:pos="1260"/>
                <w:tab w:val="right" w:pos="3420"/>
                <w:tab w:val="left" w:pos="3600"/>
                <w:tab w:val="left" w:pos="5040"/>
              </w:tabs>
              <w:ind w:right="107"/>
            </w:pPr>
            <w:r w:rsidRPr="00876BBC">
              <w:t>Sunday 9:00am</w:t>
            </w:r>
          </w:p>
        </w:tc>
        <w:tc>
          <w:tcPr>
            <w:tcW w:w="1843" w:type="dxa"/>
          </w:tcPr>
          <w:p w:rsidR="0047248C" w:rsidRPr="00876BBC" w:rsidRDefault="00426904" w:rsidP="004B32D6">
            <w:pPr>
              <w:tabs>
                <w:tab w:val="left" w:pos="3357"/>
                <w:tab w:val="left" w:pos="5040"/>
              </w:tabs>
            </w:pPr>
            <w:r>
              <w:t>Caroline Sheehan</w:t>
            </w:r>
          </w:p>
        </w:tc>
        <w:tc>
          <w:tcPr>
            <w:tcW w:w="3827" w:type="dxa"/>
          </w:tcPr>
          <w:p w:rsidR="0047248C" w:rsidRPr="00876BBC" w:rsidRDefault="0047248C" w:rsidP="004B32D6">
            <w:pPr>
              <w:tabs>
                <w:tab w:val="left" w:pos="1260"/>
                <w:tab w:val="left" w:pos="3357"/>
                <w:tab w:val="left" w:pos="5040"/>
              </w:tabs>
              <w:ind w:left="34"/>
              <w:jc w:val="center"/>
            </w:pPr>
          </w:p>
        </w:tc>
      </w:tr>
      <w:tr w:rsidR="0047248C" w:rsidRPr="00876BBC" w:rsidTr="004B32D6">
        <w:tc>
          <w:tcPr>
            <w:tcW w:w="1809" w:type="dxa"/>
          </w:tcPr>
          <w:p w:rsidR="0047248C" w:rsidRPr="00876BBC" w:rsidRDefault="0047248C" w:rsidP="004B32D6">
            <w:pPr>
              <w:tabs>
                <w:tab w:val="left" w:pos="1260"/>
                <w:tab w:val="right" w:pos="3420"/>
                <w:tab w:val="left" w:pos="3600"/>
                <w:tab w:val="left" w:pos="5040"/>
              </w:tabs>
              <w:ind w:right="107"/>
            </w:pPr>
            <w:r>
              <w:t>Sunday 11:0</w:t>
            </w:r>
            <w:r w:rsidRPr="00876BBC">
              <w:t>0am</w:t>
            </w:r>
          </w:p>
        </w:tc>
        <w:tc>
          <w:tcPr>
            <w:tcW w:w="1843" w:type="dxa"/>
          </w:tcPr>
          <w:p w:rsidR="0047248C" w:rsidRPr="00876BBC" w:rsidRDefault="00426904" w:rsidP="004B32D6">
            <w:pPr>
              <w:tabs>
                <w:tab w:val="left" w:pos="3357"/>
                <w:tab w:val="left" w:pos="5040"/>
              </w:tabs>
              <w:ind w:right="33"/>
            </w:pPr>
            <w:r>
              <w:t>Valerie Lennox</w:t>
            </w:r>
          </w:p>
        </w:tc>
        <w:tc>
          <w:tcPr>
            <w:tcW w:w="3827" w:type="dxa"/>
          </w:tcPr>
          <w:p w:rsidR="0047248C" w:rsidRPr="00876BBC" w:rsidRDefault="0047248C" w:rsidP="004B32D6">
            <w:pPr>
              <w:tabs>
                <w:tab w:val="left" w:pos="1260"/>
                <w:tab w:val="left" w:pos="3357"/>
                <w:tab w:val="left" w:pos="5040"/>
              </w:tabs>
              <w:ind w:left="34" w:right="33"/>
              <w:jc w:val="center"/>
            </w:pPr>
          </w:p>
        </w:tc>
      </w:tr>
    </w:tbl>
    <w:p w:rsidR="00180245" w:rsidRDefault="00180245" w:rsidP="00F43744">
      <w:pPr>
        <w:rPr>
          <w:b/>
          <w:bCs/>
          <w:sz w:val="21"/>
          <w:szCs w:val="21"/>
        </w:rPr>
      </w:pPr>
      <w:r>
        <w:rPr>
          <w:b/>
          <w:bCs/>
          <w:sz w:val="21"/>
          <w:szCs w:val="21"/>
        </w:rPr>
        <w:t xml:space="preserve">NEXT SUNDAY’S READINGS – </w:t>
      </w:r>
      <w:r w:rsidR="00BF0F7E">
        <w:rPr>
          <w:b/>
          <w:bCs/>
          <w:sz w:val="21"/>
          <w:szCs w:val="21"/>
        </w:rPr>
        <w:t xml:space="preserve">THIRD </w:t>
      </w:r>
      <w:r>
        <w:rPr>
          <w:b/>
          <w:bCs/>
          <w:sz w:val="21"/>
          <w:szCs w:val="21"/>
        </w:rPr>
        <w:t xml:space="preserve">SUNDAY OF EASTER </w:t>
      </w:r>
    </w:p>
    <w:p w:rsidR="00F43744" w:rsidRPr="00A26EEB" w:rsidRDefault="00166ECA" w:rsidP="00A26EEB">
      <w:pPr>
        <w:rPr>
          <w:bCs/>
          <w:sz w:val="21"/>
          <w:szCs w:val="21"/>
        </w:rPr>
      </w:pPr>
      <w:r w:rsidRPr="00166ECA">
        <w:rPr>
          <w:bCs/>
          <w:sz w:val="21"/>
          <w:szCs w:val="21"/>
        </w:rPr>
        <w:t>Acts</w:t>
      </w:r>
      <w:r>
        <w:rPr>
          <w:bCs/>
          <w:sz w:val="21"/>
          <w:szCs w:val="21"/>
        </w:rPr>
        <w:t xml:space="preserve"> 5: 27-32, 40-41: Ps 29: 2, 4-6, 11-13: Rev 5: 11-14 </w:t>
      </w:r>
    </w:p>
    <w:p w:rsidR="0047248C" w:rsidRDefault="00C133A5" w:rsidP="0047248C">
      <w:pPr>
        <w:shd w:val="clear" w:color="auto" w:fill="FFFFFF"/>
        <w:rPr>
          <w:b/>
          <w:i/>
          <w:sz w:val="22"/>
          <w:szCs w:val="22"/>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5197475</wp:posOffset>
                </wp:positionH>
                <wp:positionV relativeFrom="paragraph">
                  <wp:posOffset>89535</wp:posOffset>
                </wp:positionV>
                <wp:extent cx="4800600" cy="781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800600" cy="7810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9.25pt;margin-top:7.05pt;width:378pt;height:6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Tickner, Pauline Curlis, Joy Opie</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C133A5">
        <w:rPr>
          <w:i/>
          <w:sz w:val="22"/>
          <w:szCs w:val="22"/>
        </w:rPr>
        <w:t xml:space="preserve">: For the repose of the souls of the faithful departed. </w:t>
      </w:r>
    </w:p>
    <w:p w:rsidR="0047248C" w:rsidRPr="0047248C" w:rsidRDefault="0047248C" w:rsidP="0047248C">
      <w:pPr>
        <w:shd w:val="clear" w:color="auto" w:fill="FFFFFF"/>
        <w:rPr>
          <w:b/>
          <w:i/>
          <w:sz w:val="22"/>
          <w:szCs w:val="22"/>
        </w:rPr>
      </w:pPr>
      <w:r w:rsidRPr="00DE1B76">
        <w:rPr>
          <w:b/>
          <w:i/>
          <w:sz w:val="22"/>
          <w:szCs w:val="22"/>
        </w:rPr>
        <w:t>Anniversary of Death</w:t>
      </w:r>
      <w:r w:rsidR="00C133A5">
        <w:rPr>
          <w:sz w:val="22"/>
          <w:szCs w:val="22"/>
        </w:rPr>
        <w:t>: John Harris, Mario Cora, Salvatore Puglielli, Albert Toohey, Antonio Davide, Edward Gibczynski, Owen Ashby</w:t>
      </w:r>
    </w:p>
    <w:p w:rsidR="00774279" w:rsidRDefault="00E87329" w:rsidP="00000D18">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p w:rsidR="00774279" w:rsidRDefault="00774279" w:rsidP="000D4CB5">
      <w:pPr>
        <w:pStyle w:val="TableParagraph"/>
        <w:spacing w:line="259" w:lineRule="auto"/>
        <w:ind w:right="57"/>
        <w:rPr>
          <w:rFonts w:ascii="Times New Roman" w:hAnsi="Times New Roman" w:cs="Times New Roman"/>
        </w:rPr>
      </w:pPr>
    </w:p>
    <w:p w:rsidR="00FE7583" w:rsidRDefault="00FE7583" w:rsidP="009471F8">
      <w:pPr>
        <w:pStyle w:val="TableParagraph"/>
        <w:ind w:right="98"/>
        <w:rPr>
          <w:rFonts w:ascii="Times New Roman" w:hAnsi="Times New Roman" w:cs="Times New Roman"/>
        </w:rPr>
      </w:pPr>
    </w:p>
    <w:p w:rsidR="004336CB" w:rsidRPr="00FF125E" w:rsidRDefault="004336CB" w:rsidP="00297D9C">
      <w:pPr>
        <w:shd w:val="clear" w:color="auto" w:fill="FFFFFF"/>
        <w:rPr>
          <w:sz w:val="22"/>
          <w:szCs w:val="22"/>
        </w:rPr>
      </w:pPr>
    </w:p>
    <w:sectPr w:rsidR="004336CB" w:rsidRPr="00FF125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B5" w:rsidRDefault="00704BB5" w:rsidP="00055658">
      <w:r>
        <w:separator/>
      </w:r>
    </w:p>
  </w:endnote>
  <w:endnote w:type="continuationSeparator" w:id="0">
    <w:p w:rsidR="00704BB5" w:rsidRDefault="00704BB5"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B5" w:rsidRDefault="00704BB5" w:rsidP="00055658">
      <w:r>
        <w:separator/>
      </w:r>
    </w:p>
  </w:footnote>
  <w:footnote w:type="continuationSeparator" w:id="0">
    <w:p w:rsidR="00704BB5" w:rsidRDefault="00704BB5"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369"/>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5A30"/>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3935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itas.org.au/donate/emergency-appeals/ukra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tpiusvic@bigpo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0B56-A1E7-43A4-A7C3-E6A2C704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5768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29</cp:revision>
  <cp:lastPrinted>2022-04-22T00:14:00Z</cp:lastPrinted>
  <dcterms:created xsi:type="dcterms:W3CDTF">2022-04-20T01:26:00Z</dcterms:created>
  <dcterms:modified xsi:type="dcterms:W3CDTF">2022-04-22T00:15:00Z</dcterms:modified>
</cp:coreProperties>
</file>